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048" w:rsidRDefault="008F5048" w:rsidP="008F504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8F5048" w:rsidRDefault="008F5048" w:rsidP="008F50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8F5048" w:rsidRDefault="008F5048" w:rsidP="008F50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8F5048" w:rsidRDefault="008F5048" w:rsidP="008F50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5048" w:rsidRDefault="008F5048" w:rsidP="008F50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5048" w:rsidRDefault="008F5048" w:rsidP="008F50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 февраля 2021 г.                            г. Ипатово                                             № 128</w:t>
      </w:r>
    </w:p>
    <w:p w:rsidR="008F5048" w:rsidRDefault="008F5048" w:rsidP="008F50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5048" w:rsidRDefault="008F5048" w:rsidP="008F50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D08ED" w:rsidRPr="00ED08ED" w:rsidRDefault="00ED08ED" w:rsidP="00ED08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Об</w:t>
      </w:r>
      <w:r w:rsidRPr="00ED08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утверждении бюджетного</w:t>
      </w:r>
      <w:r w:rsidRPr="00ED08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прогноза</w:t>
      </w:r>
      <w:r w:rsidRPr="00ED08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Pr="00ED08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Ставропольского</w:t>
      </w:r>
      <w:r w:rsidRPr="00ED08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края на </w:t>
      </w:r>
      <w:r w:rsidRPr="00ED08ED">
        <w:rPr>
          <w:rFonts w:ascii="Times New Roman" w:hAnsi="Times New Roman" w:cs="Times New Roman"/>
          <w:sz w:val="28"/>
          <w:szCs w:val="28"/>
        </w:rPr>
        <w:t xml:space="preserve">2021 - 2026 </w:t>
      </w:r>
      <w:r>
        <w:rPr>
          <w:rFonts w:ascii="Times New Roman" w:hAnsi="Times New Roman" w:cs="Times New Roman"/>
          <w:sz w:val="28"/>
          <w:szCs w:val="28"/>
        </w:rPr>
        <w:t>годы</w:t>
      </w:r>
    </w:p>
    <w:bookmarkEnd w:id="0"/>
    <w:p w:rsidR="00ED08ED" w:rsidRPr="00ED08ED" w:rsidRDefault="00ED08ED" w:rsidP="00ED08ED">
      <w:pPr>
        <w:rPr>
          <w:rFonts w:ascii="Times New Roman" w:hAnsi="Times New Roman" w:cs="Times New Roman"/>
          <w:sz w:val="28"/>
          <w:szCs w:val="28"/>
        </w:rPr>
      </w:pPr>
    </w:p>
    <w:p w:rsidR="00ED08ED" w:rsidRPr="00ED08ED" w:rsidRDefault="00ED08ED" w:rsidP="00ED08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D08ED">
        <w:rPr>
          <w:rFonts w:ascii="Times New Roman" w:hAnsi="Times New Roman" w:cs="Times New Roman"/>
          <w:sz w:val="28"/>
          <w:szCs w:val="28"/>
        </w:rPr>
        <w:t>В соответствии со статьей 170.1 Бюджетного кодекса Российской Федерации, Положением о бюджетном процессе в Ипатовском городском округе Ставро</w:t>
      </w:r>
      <w:r>
        <w:rPr>
          <w:rFonts w:ascii="Times New Roman" w:hAnsi="Times New Roman" w:cs="Times New Roman"/>
          <w:sz w:val="28"/>
          <w:szCs w:val="28"/>
        </w:rPr>
        <w:t>польского края, утвержденным</w:t>
      </w:r>
      <w:r w:rsidRPr="00ED08ED">
        <w:rPr>
          <w:rFonts w:ascii="Times New Roman" w:hAnsi="Times New Roman" w:cs="Times New Roman"/>
          <w:sz w:val="28"/>
          <w:szCs w:val="28"/>
        </w:rPr>
        <w:t xml:space="preserve"> решением Думы Ипатовского городского округа Ставропольского края от 20 сентября 2017 г. № 19, администрация Ипатовского городского округа  Ставропольского края </w:t>
      </w:r>
    </w:p>
    <w:p w:rsidR="00ED08ED" w:rsidRPr="00ED08ED" w:rsidRDefault="00ED08ED" w:rsidP="00ED08ED">
      <w:pPr>
        <w:rPr>
          <w:rFonts w:ascii="Times New Roman" w:hAnsi="Times New Roman" w:cs="Times New Roman"/>
          <w:sz w:val="28"/>
          <w:szCs w:val="28"/>
        </w:rPr>
      </w:pPr>
    </w:p>
    <w:p w:rsidR="00ED08ED" w:rsidRPr="00ED08ED" w:rsidRDefault="00ED08ED" w:rsidP="00ED08ED">
      <w:pPr>
        <w:rPr>
          <w:rFonts w:ascii="Times New Roman" w:hAnsi="Times New Roman" w:cs="Times New Roman"/>
          <w:sz w:val="28"/>
          <w:szCs w:val="28"/>
        </w:rPr>
      </w:pPr>
      <w:r w:rsidRPr="00ED08E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D08ED" w:rsidRPr="00ED08ED" w:rsidRDefault="00ED08ED" w:rsidP="00ED08ED">
      <w:pPr>
        <w:rPr>
          <w:rFonts w:ascii="Times New Roman" w:hAnsi="Times New Roman" w:cs="Times New Roman"/>
          <w:sz w:val="28"/>
          <w:szCs w:val="28"/>
        </w:rPr>
      </w:pPr>
    </w:p>
    <w:p w:rsidR="00ED08ED" w:rsidRPr="00ED08ED" w:rsidRDefault="00ED08ED" w:rsidP="00ED08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D08ED">
        <w:rPr>
          <w:rFonts w:ascii="Times New Roman" w:hAnsi="Times New Roman" w:cs="Times New Roman"/>
          <w:sz w:val="28"/>
          <w:szCs w:val="28"/>
        </w:rPr>
        <w:t>1. Утвердить прилагаемый Бюджетный прогноз Ипатовского городско</w:t>
      </w:r>
      <w:r>
        <w:rPr>
          <w:rFonts w:ascii="Times New Roman" w:hAnsi="Times New Roman" w:cs="Times New Roman"/>
          <w:sz w:val="28"/>
          <w:szCs w:val="28"/>
        </w:rPr>
        <w:t xml:space="preserve">го округа </w:t>
      </w:r>
      <w:r w:rsidRPr="00ED08ED">
        <w:rPr>
          <w:rFonts w:ascii="Times New Roman" w:hAnsi="Times New Roman" w:cs="Times New Roman"/>
          <w:sz w:val="28"/>
          <w:szCs w:val="28"/>
        </w:rPr>
        <w:t>Ставропольского края  на период 2021 - 2026 годы.</w:t>
      </w:r>
    </w:p>
    <w:p w:rsidR="00ED08ED" w:rsidRDefault="00ED08ED" w:rsidP="00ED08ED">
      <w:pPr>
        <w:rPr>
          <w:rFonts w:ascii="Times New Roman" w:hAnsi="Times New Roman" w:cs="Times New Roman"/>
          <w:sz w:val="28"/>
          <w:szCs w:val="28"/>
        </w:rPr>
      </w:pPr>
    </w:p>
    <w:p w:rsidR="00ED08ED" w:rsidRPr="00ED08ED" w:rsidRDefault="00ED08ED" w:rsidP="00ED08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D08ED">
        <w:rPr>
          <w:rFonts w:ascii="Times New Roman" w:hAnsi="Times New Roman" w:cs="Times New Roman"/>
          <w:sz w:val="28"/>
          <w:szCs w:val="28"/>
        </w:rPr>
        <w:t>2. Признать утратившими силу следующие постановления администрации Ипатовского городского округа Ставропольского края:</w:t>
      </w:r>
    </w:p>
    <w:p w:rsidR="00ED08ED" w:rsidRPr="00ED08ED" w:rsidRDefault="00ED08ED" w:rsidP="00ED08E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 февраля</w:t>
      </w:r>
      <w:r w:rsidRPr="00ED08ED">
        <w:rPr>
          <w:rFonts w:ascii="Times New Roman" w:hAnsi="Times New Roman" w:cs="Times New Roman"/>
          <w:sz w:val="28"/>
          <w:szCs w:val="28"/>
        </w:rPr>
        <w:t xml:space="preserve"> 2018 г. № 116 «Об утверждении бюджетного прогноза Ипатовского городского округа Ставропольского края на 2018-2023 годы»;</w:t>
      </w:r>
    </w:p>
    <w:p w:rsidR="00ED08ED" w:rsidRPr="00ED08ED" w:rsidRDefault="00ED08ED" w:rsidP="00ED08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D08ED">
        <w:rPr>
          <w:rFonts w:ascii="Times New Roman" w:hAnsi="Times New Roman" w:cs="Times New Roman"/>
          <w:sz w:val="28"/>
          <w:szCs w:val="28"/>
        </w:rPr>
        <w:t xml:space="preserve">от 14 февраля 2019 </w:t>
      </w:r>
      <w:r>
        <w:rPr>
          <w:rFonts w:ascii="Times New Roman" w:hAnsi="Times New Roman" w:cs="Times New Roman"/>
          <w:sz w:val="28"/>
          <w:szCs w:val="28"/>
        </w:rPr>
        <w:t>г. № 168</w:t>
      </w:r>
      <w:r w:rsidRPr="00ED08ED">
        <w:rPr>
          <w:rFonts w:ascii="Times New Roman" w:hAnsi="Times New Roman" w:cs="Times New Roman"/>
          <w:sz w:val="28"/>
          <w:szCs w:val="28"/>
        </w:rPr>
        <w:t xml:space="preserve"> «О внесении изменений в бюджетный прогноз Ипатовского городского округа Ставропольского края на 2018- 2023 годы, утвержденный постановлением администрации Ипатовского городского округа Ставропольского края от 13 февраля  2018 г. № 116»; </w:t>
      </w:r>
    </w:p>
    <w:p w:rsidR="00ED08ED" w:rsidRPr="00ED08ED" w:rsidRDefault="00ED08ED" w:rsidP="00ED08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D08E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 05 февраля 2020 г. № 96 </w:t>
      </w:r>
      <w:r w:rsidRPr="00ED08ED">
        <w:rPr>
          <w:rFonts w:ascii="Times New Roman" w:hAnsi="Times New Roman" w:cs="Times New Roman"/>
          <w:sz w:val="28"/>
          <w:szCs w:val="28"/>
        </w:rPr>
        <w:t>«О внесении изменений в бюджетный прогноз Ипатовского городского округа Ставропольского края на 2018- 2023 годы, утвержденный постановлением администрации Ипатовского городского округа Став</w:t>
      </w:r>
      <w:r>
        <w:rPr>
          <w:rFonts w:ascii="Times New Roman" w:hAnsi="Times New Roman" w:cs="Times New Roman"/>
          <w:sz w:val="28"/>
          <w:szCs w:val="28"/>
        </w:rPr>
        <w:t xml:space="preserve">ропольского края от 13 февраля </w:t>
      </w:r>
      <w:r w:rsidRPr="00ED08ED">
        <w:rPr>
          <w:rFonts w:ascii="Times New Roman" w:hAnsi="Times New Roman" w:cs="Times New Roman"/>
          <w:sz w:val="28"/>
          <w:szCs w:val="28"/>
        </w:rPr>
        <w:t>2018 г. № 116».</w:t>
      </w:r>
    </w:p>
    <w:p w:rsidR="00ED08ED" w:rsidRDefault="00ED08ED" w:rsidP="00ED08ED">
      <w:pPr>
        <w:rPr>
          <w:rFonts w:ascii="Times New Roman" w:hAnsi="Times New Roman" w:cs="Times New Roman"/>
          <w:sz w:val="28"/>
          <w:szCs w:val="28"/>
        </w:rPr>
      </w:pPr>
    </w:p>
    <w:p w:rsidR="00ED08ED" w:rsidRPr="00ED08ED" w:rsidRDefault="00ED08ED" w:rsidP="00ED08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D08ED">
        <w:rPr>
          <w:rFonts w:ascii="Times New Roman" w:hAnsi="Times New Roman" w:cs="Times New Roman"/>
          <w:sz w:val="28"/>
          <w:szCs w:val="28"/>
        </w:rPr>
        <w:t>3. Опубликовать настоящее постановление в муниципальной газете «Ипатовский информационный вестник».</w:t>
      </w:r>
    </w:p>
    <w:p w:rsidR="00ED08ED" w:rsidRDefault="00ED08ED" w:rsidP="00ED08ED">
      <w:pPr>
        <w:rPr>
          <w:rFonts w:ascii="Times New Roman" w:hAnsi="Times New Roman" w:cs="Times New Roman"/>
          <w:sz w:val="28"/>
          <w:szCs w:val="28"/>
        </w:rPr>
      </w:pPr>
    </w:p>
    <w:p w:rsidR="00ED08ED" w:rsidRPr="00ED08ED" w:rsidRDefault="00ED08ED" w:rsidP="00ED08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D08ED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ED08ED" w:rsidRDefault="00ED08ED" w:rsidP="00ED08ED">
      <w:pPr>
        <w:rPr>
          <w:rFonts w:ascii="Times New Roman" w:hAnsi="Times New Roman" w:cs="Times New Roman"/>
          <w:sz w:val="28"/>
          <w:szCs w:val="28"/>
        </w:rPr>
      </w:pPr>
    </w:p>
    <w:p w:rsidR="00ED08ED" w:rsidRPr="00ED08ED" w:rsidRDefault="00ED08ED" w:rsidP="00ED08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D08ED"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постановления возложить на первого заместителя главы администрации Ипатовского городского округа </w:t>
      </w:r>
      <w:r w:rsidRPr="00ED08ED">
        <w:rPr>
          <w:rFonts w:ascii="Times New Roman" w:hAnsi="Times New Roman" w:cs="Times New Roman"/>
          <w:sz w:val="28"/>
          <w:szCs w:val="28"/>
        </w:rPr>
        <w:lastRenderedPageBreak/>
        <w:t xml:space="preserve">Ставропольского края Сушко Т.Н.,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</w:t>
      </w:r>
      <w:proofErr w:type="spellStart"/>
      <w:r w:rsidRPr="00ED08ED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ED08ED">
        <w:rPr>
          <w:rFonts w:ascii="Times New Roman" w:hAnsi="Times New Roman" w:cs="Times New Roman"/>
          <w:sz w:val="28"/>
          <w:szCs w:val="28"/>
        </w:rPr>
        <w:t xml:space="preserve"> Н.С., заместителей главы администрации Ипатовско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ED08ED">
        <w:rPr>
          <w:rFonts w:ascii="Times New Roman" w:hAnsi="Times New Roman" w:cs="Times New Roman"/>
          <w:sz w:val="28"/>
          <w:szCs w:val="28"/>
        </w:rPr>
        <w:t>городского округа Ставропольско</w:t>
      </w:r>
      <w:r>
        <w:rPr>
          <w:rFonts w:ascii="Times New Roman" w:hAnsi="Times New Roman" w:cs="Times New Roman"/>
          <w:sz w:val="28"/>
          <w:szCs w:val="28"/>
        </w:rPr>
        <w:t xml:space="preserve">го края </w:t>
      </w:r>
      <w:r w:rsidRPr="00ED08ED">
        <w:rPr>
          <w:rFonts w:ascii="Times New Roman" w:hAnsi="Times New Roman" w:cs="Times New Roman"/>
          <w:sz w:val="28"/>
          <w:szCs w:val="28"/>
        </w:rPr>
        <w:t xml:space="preserve">Фоменко Т.А., </w:t>
      </w:r>
      <w:proofErr w:type="spellStart"/>
      <w:r w:rsidRPr="00ED08ED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ED08ED"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ED08ED" w:rsidRPr="00ED08ED" w:rsidRDefault="00ED08ED" w:rsidP="00ED08ED">
      <w:pPr>
        <w:rPr>
          <w:rFonts w:ascii="Times New Roman" w:hAnsi="Times New Roman" w:cs="Times New Roman"/>
          <w:sz w:val="28"/>
          <w:szCs w:val="28"/>
        </w:rPr>
      </w:pPr>
    </w:p>
    <w:p w:rsidR="00ED08ED" w:rsidRPr="00ED08ED" w:rsidRDefault="00ED08ED" w:rsidP="00ED08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D08ED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со дня его подписания.</w:t>
      </w:r>
    </w:p>
    <w:p w:rsidR="00ED08ED" w:rsidRPr="00ED08ED" w:rsidRDefault="00ED08ED" w:rsidP="00ED08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D08ED" w:rsidRPr="00ED08ED" w:rsidRDefault="00ED08ED" w:rsidP="00ED08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D08ED" w:rsidRPr="00ED08ED" w:rsidRDefault="00ED08ED" w:rsidP="00ED08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D08ED" w:rsidRDefault="00ED08ED" w:rsidP="00ED08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08ED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ED08ED" w:rsidRPr="00ED08ED" w:rsidRDefault="00ED08ED" w:rsidP="00ED08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08ED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D08ED" w:rsidRPr="00ED08ED" w:rsidRDefault="00ED08ED" w:rsidP="00ED08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D08ED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ED08E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08ED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D08ED">
        <w:rPr>
          <w:rFonts w:ascii="Times New Roman" w:hAnsi="Times New Roman" w:cs="Times New Roman"/>
          <w:sz w:val="28"/>
          <w:szCs w:val="28"/>
        </w:rPr>
        <w:t xml:space="preserve">            В.Н. Шейкина</w:t>
      </w:r>
    </w:p>
    <w:sectPr w:rsidR="00ED08ED" w:rsidRPr="00ED08ED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66C6"/>
    <w:rsid w:val="00074F23"/>
    <w:rsid w:val="000764FF"/>
    <w:rsid w:val="000911FE"/>
    <w:rsid w:val="000A5494"/>
    <w:rsid w:val="000A732F"/>
    <w:rsid w:val="000B1F97"/>
    <w:rsid w:val="000B2EAA"/>
    <w:rsid w:val="000C6493"/>
    <w:rsid w:val="000D5A97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04E3"/>
    <w:rsid w:val="00252653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E64"/>
    <w:rsid w:val="00313F7F"/>
    <w:rsid w:val="0033338E"/>
    <w:rsid w:val="0033339D"/>
    <w:rsid w:val="00344DE0"/>
    <w:rsid w:val="00347A80"/>
    <w:rsid w:val="003669E8"/>
    <w:rsid w:val="00384929"/>
    <w:rsid w:val="003A25BD"/>
    <w:rsid w:val="003E345B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7549E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B6847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023FC"/>
    <w:rsid w:val="00705A49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8F5048"/>
    <w:rsid w:val="0090060A"/>
    <w:rsid w:val="009016E8"/>
    <w:rsid w:val="009040BC"/>
    <w:rsid w:val="00920840"/>
    <w:rsid w:val="00926D7B"/>
    <w:rsid w:val="0092779E"/>
    <w:rsid w:val="00944590"/>
    <w:rsid w:val="00965717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4677B"/>
    <w:rsid w:val="00A54F73"/>
    <w:rsid w:val="00A6588E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B6826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E0DB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5D7"/>
    <w:rsid w:val="00D05DA2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5EAA"/>
    <w:rsid w:val="00E2182C"/>
    <w:rsid w:val="00E32845"/>
    <w:rsid w:val="00E348C0"/>
    <w:rsid w:val="00E35C0F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A59D4"/>
    <w:rsid w:val="00EB0E50"/>
    <w:rsid w:val="00EB261A"/>
    <w:rsid w:val="00EC120C"/>
    <w:rsid w:val="00EC2C60"/>
    <w:rsid w:val="00EC4F90"/>
    <w:rsid w:val="00ED08ED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6A25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1AE8206D-9B23-4BDC-A08B-BB61467F4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B37AB-A8F2-4761-867B-E523CA395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2021-02-09T11:31:00Z</cp:lastPrinted>
  <dcterms:created xsi:type="dcterms:W3CDTF">2021-02-08T07:27:00Z</dcterms:created>
  <dcterms:modified xsi:type="dcterms:W3CDTF">2021-02-17T05:32:00Z</dcterms:modified>
</cp:coreProperties>
</file>